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26A46" w14:textId="77777777" w:rsidR="009F0E96" w:rsidRDefault="009F0E96" w:rsidP="009F0E9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ROMÂNIA</w:t>
      </w:r>
    </w:p>
    <w:p w14:paraId="6B83FAAF" w14:textId="5F50EE88" w:rsidR="009F0E96" w:rsidRDefault="009F0E96" w:rsidP="009F0E9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JUDEȚUL SATU MARE</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73107B">
        <w:rPr>
          <w:rFonts w:ascii="Times New Roman" w:hAnsi="Times New Roman" w:cs="Times New Roman"/>
          <w:b/>
          <w:bCs/>
          <w:sz w:val="24"/>
          <w:szCs w:val="24"/>
        </w:rPr>
        <w:t xml:space="preserve">   </w:t>
      </w:r>
      <w:r>
        <w:rPr>
          <w:rFonts w:ascii="Times New Roman" w:hAnsi="Times New Roman" w:cs="Times New Roman"/>
          <w:b/>
          <w:bCs/>
          <w:sz w:val="24"/>
          <w:szCs w:val="24"/>
        </w:rPr>
        <w:t>Anexa</w:t>
      </w:r>
      <w:r w:rsidR="00E23BFC">
        <w:rPr>
          <w:rFonts w:ascii="Times New Roman" w:hAnsi="Times New Roman" w:cs="Times New Roman"/>
          <w:b/>
          <w:bCs/>
          <w:sz w:val="24"/>
          <w:szCs w:val="24"/>
        </w:rPr>
        <w:t xml:space="preserve"> nr. 1</w:t>
      </w:r>
    </w:p>
    <w:p w14:paraId="4135040F" w14:textId="77777777" w:rsidR="009F0E96" w:rsidRDefault="009F0E96" w:rsidP="009F0E96">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CONSILIUL JUDEȚEAN</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la Proiectul de hotărâre nr._______/_________</w:t>
      </w:r>
    </w:p>
    <w:p w14:paraId="50ABF259" w14:textId="77777777" w:rsidR="00864225" w:rsidRDefault="00864225" w:rsidP="009F0E96">
      <w:pPr>
        <w:spacing w:after="0" w:line="240" w:lineRule="auto"/>
        <w:jc w:val="center"/>
        <w:rPr>
          <w:rFonts w:ascii="Times New Roman" w:hAnsi="Times New Roman" w:cs="Times New Roman"/>
          <w:b/>
          <w:bCs/>
          <w:sz w:val="24"/>
          <w:szCs w:val="24"/>
        </w:rPr>
      </w:pPr>
    </w:p>
    <w:p w14:paraId="2F674461" w14:textId="77777777" w:rsidR="00864225" w:rsidRDefault="00864225" w:rsidP="009F0E96">
      <w:pPr>
        <w:spacing w:after="0" w:line="240" w:lineRule="auto"/>
        <w:jc w:val="center"/>
        <w:rPr>
          <w:rFonts w:ascii="Times New Roman" w:hAnsi="Times New Roman" w:cs="Times New Roman"/>
          <w:b/>
          <w:bCs/>
          <w:sz w:val="24"/>
          <w:szCs w:val="24"/>
        </w:rPr>
      </w:pPr>
    </w:p>
    <w:p w14:paraId="32EB4D64" w14:textId="77777777" w:rsidR="007D27ED" w:rsidRDefault="007D27ED" w:rsidP="009F0E96">
      <w:pPr>
        <w:spacing w:after="0" w:line="240" w:lineRule="auto"/>
        <w:jc w:val="center"/>
        <w:rPr>
          <w:rFonts w:ascii="Times New Roman" w:hAnsi="Times New Roman" w:cs="Times New Roman"/>
          <w:b/>
          <w:bCs/>
          <w:sz w:val="24"/>
          <w:szCs w:val="24"/>
        </w:rPr>
      </w:pPr>
    </w:p>
    <w:p w14:paraId="78C874ED" w14:textId="77777777" w:rsidR="00633A68" w:rsidRDefault="00633A68" w:rsidP="00633A68">
      <w:pPr>
        <w:pStyle w:val="ListParagraph"/>
        <w:spacing w:after="160" w:line="256" w:lineRule="auto"/>
        <w:ind w:left="0"/>
        <w:jc w:val="center"/>
        <w:rPr>
          <w:rFonts w:ascii="Times New Roman" w:hAnsi="Times New Roman"/>
          <w:b/>
          <w:bCs/>
          <w:sz w:val="24"/>
          <w:szCs w:val="24"/>
          <w:lang w:val="ro-RO"/>
        </w:rPr>
      </w:pPr>
      <w:r>
        <w:rPr>
          <w:rFonts w:ascii="Times New Roman" w:hAnsi="Times New Roman"/>
          <w:b/>
          <w:bCs/>
          <w:sz w:val="24"/>
          <w:szCs w:val="24"/>
          <w:lang w:val="ro-RO"/>
        </w:rPr>
        <w:t>C</w:t>
      </w:r>
      <w:r w:rsidRPr="0023049B">
        <w:rPr>
          <w:rFonts w:ascii="Times New Roman" w:hAnsi="Times New Roman"/>
          <w:b/>
          <w:bCs/>
          <w:sz w:val="24"/>
          <w:szCs w:val="24"/>
          <w:lang w:val="ro-RO"/>
        </w:rPr>
        <w:t>omisi</w:t>
      </w:r>
      <w:r>
        <w:rPr>
          <w:rFonts w:ascii="Times New Roman" w:hAnsi="Times New Roman"/>
          <w:b/>
          <w:bCs/>
          <w:sz w:val="24"/>
          <w:szCs w:val="24"/>
          <w:lang w:val="ro-RO"/>
        </w:rPr>
        <w:t xml:space="preserve">a </w:t>
      </w:r>
      <w:r w:rsidRPr="0023049B">
        <w:rPr>
          <w:rFonts w:ascii="Times New Roman" w:hAnsi="Times New Roman"/>
          <w:b/>
          <w:bCs/>
          <w:sz w:val="24"/>
          <w:szCs w:val="24"/>
          <w:lang w:val="ro-RO"/>
        </w:rPr>
        <w:t xml:space="preserve">de selecție și nominalizare </w:t>
      </w:r>
      <w:r>
        <w:rPr>
          <w:rFonts w:ascii="Times New Roman" w:hAnsi="Times New Roman"/>
          <w:b/>
          <w:bCs/>
          <w:sz w:val="24"/>
          <w:szCs w:val="24"/>
          <w:lang w:val="ro-RO"/>
        </w:rPr>
        <w:t xml:space="preserve">a membrilor Consiliului de Administrație </w:t>
      </w:r>
    </w:p>
    <w:p w14:paraId="479B431A" w14:textId="0D4A0D7A" w:rsidR="00633A68" w:rsidRPr="0023049B" w:rsidRDefault="00633A68" w:rsidP="00633A68">
      <w:pPr>
        <w:pStyle w:val="ListParagraph"/>
        <w:spacing w:after="160" w:line="256" w:lineRule="auto"/>
        <w:ind w:left="0"/>
        <w:jc w:val="center"/>
        <w:rPr>
          <w:rFonts w:ascii="Times New Roman" w:hAnsi="Times New Roman"/>
          <w:b/>
          <w:bCs/>
          <w:sz w:val="24"/>
          <w:szCs w:val="24"/>
          <w:lang w:val="ro-RO"/>
        </w:rPr>
      </w:pPr>
      <w:r>
        <w:rPr>
          <w:rFonts w:ascii="Times New Roman" w:hAnsi="Times New Roman"/>
          <w:b/>
          <w:bCs/>
          <w:sz w:val="24"/>
          <w:szCs w:val="24"/>
          <w:lang w:val="ro-RO"/>
        </w:rPr>
        <w:t>al Aeroportului Satu Mare R.A.,</w:t>
      </w:r>
      <w:r>
        <w:rPr>
          <w:rFonts w:ascii="Times New Roman" w:hAnsi="Times New Roman"/>
          <w:b/>
          <w:bCs/>
          <w:sz w:val="24"/>
          <w:szCs w:val="24"/>
          <w:lang w:val="ro-RO"/>
        </w:rPr>
        <w:t xml:space="preserve"> </w:t>
      </w:r>
      <w:r>
        <w:rPr>
          <w:rFonts w:ascii="Times New Roman" w:hAnsi="Times New Roman"/>
          <w:b/>
          <w:bCs/>
          <w:sz w:val="24"/>
          <w:szCs w:val="24"/>
          <w:lang w:val="ro-RO"/>
        </w:rPr>
        <w:t>pentru mandatul 2026-2030</w:t>
      </w:r>
    </w:p>
    <w:p w14:paraId="04588F2A" w14:textId="77777777" w:rsidR="00817CD2" w:rsidRDefault="00817CD2" w:rsidP="009F0E96">
      <w:pPr>
        <w:spacing w:after="0" w:line="240" w:lineRule="auto"/>
        <w:jc w:val="center"/>
        <w:rPr>
          <w:rFonts w:ascii="Times New Roman" w:hAnsi="Times New Roman"/>
          <w:b/>
          <w:sz w:val="24"/>
          <w:szCs w:val="24"/>
        </w:rPr>
      </w:pPr>
    </w:p>
    <w:p w14:paraId="3F6B64A2" w14:textId="77777777" w:rsidR="00817CD2" w:rsidRDefault="00817CD2" w:rsidP="009F0E96">
      <w:pPr>
        <w:spacing w:after="0" w:line="240" w:lineRule="auto"/>
        <w:jc w:val="center"/>
        <w:rPr>
          <w:rFonts w:ascii="Times New Roman" w:hAnsi="Times New Roman"/>
          <w:b/>
          <w:sz w:val="24"/>
          <w:szCs w:val="24"/>
        </w:rPr>
      </w:pPr>
    </w:p>
    <w:p w14:paraId="28F42E36" w14:textId="77777777" w:rsidR="00817CD2" w:rsidRPr="00817CD2" w:rsidRDefault="00817CD2" w:rsidP="009F0E96">
      <w:pPr>
        <w:spacing w:after="0" w:line="240" w:lineRule="auto"/>
        <w:jc w:val="center"/>
        <w:rPr>
          <w:rFonts w:ascii="Times New Roman" w:hAnsi="Times New Roman" w:cs="Times New Roman"/>
          <w:b/>
          <w:sz w:val="24"/>
          <w:szCs w:val="24"/>
        </w:rPr>
      </w:pPr>
    </w:p>
    <w:tbl>
      <w:tblPr>
        <w:tblStyle w:val="TableGrid"/>
        <w:tblW w:w="0" w:type="auto"/>
        <w:tblInd w:w="0" w:type="dxa"/>
        <w:tblLook w:val="04A0" w:firstRow="1" w:lastRow="0" w:firstColumn="1" w:lastColumn="0" w:noHBand="0" w:noVBand="1"/>
      </w:tblPr>
      <w:tblGrid>
        <w:gridCol w:w="569"/>
        <w:gridCol w:w="2261"/>
        <w:gridCol w:w="3828"/>
        <w:gridCol w:w="3254"/>
      </w:tblGrid>
      <w:tr w:rsidR="00817CD2" w14:paraId="2EAA6AAC" w14:textId="77777777" w:rsidTr="00817CD2">
        <w:tc>
          <w:tcPr>
            <w:tcW w:w="569" w:type="dxa"/>
          </w:tcPr>
          <w:p w14:paraId="134FA45B" w14:textId="62EBC811" w:rsidR="00817CD2" w:rsidRDefault="00817CD2" w:rsidP="00817CD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Nr. crt.</w:t>
            </w:r>
          </w:p>
        </w:tc>
        <w:tc>
          <w:tcPr>
            <w:tcW w:w="2261" w:type="dxa"/>
          </w:tcPr>
          <w:p w14:paraId="7160F16D" w14:textId="0D8BE721" w:rsidR="00817CD2" w:rsidRDefault="00817CD2" w:rsidP="00817CD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Funcția</w:t>
            </w:r>
          </w:p>
        </w:tc>
        <w:tc>
          <w:tcPr>
            <w:tcW w:w="3828" w:type="dxa"/>
          </w:tcPr>
          <w:p w14:paraId="2F1ACF8B" w14:textId="70016A90" w:rsidR="00817CD2" w:rsidRDefault="00817CD2" w:rsidP="00817CD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Numele și prenumele</w:t>
            </w:r>
          </w:p>
        </w:tc>
        <w:tc>
          <w:tcPr>
            <w:tcW w:w="3254" w:type="dxa"/>
          </w:tcPr>
          <w:p w14:paraId="3298E588" w14:textId="40F6AF81" w:rsidR="00817CD2" w:rsidRDefault="00817CD2" w:rsidP="00817CD2">
            <w:pPr>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Funcția deținută</w:t>
            </w:r>
          </w:p>
        </w:tc>
      </w:tr>
      <w:tr w:rsidR="00817CD2" w:rsidRPr="00817CD2" w14:paraId="5A0EF24B" w14:textId="77777777" w:rsidTr="00817CD2">
        <w:tc>
          <w:tcPr>
            <w:tcW w:w="569" w:type="dxa"/>
          </w:tcPr>
          <w:p w14:paraId="5ACB2146" w14:textId="52B7CAC5"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1</w:t>
            </w:r>
          </w:p>
        </w:tc>
        <w:tc>
          <w:tcPr>
            <w:tcW w:w="2261" w:type="dxa"/>
          </w:tcPr>
          <w:p w14:paraId="3DC85DA3" w14:textId="62B4C3B5"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Președinte</w:t>
            </w:r>
          </w:p>
        </w:tc>
        <w:tc>
          <w:tcPr>
            <w:tcW w:w="3828" w:type="dxa"/>
          </w:tcPr>
          <w:p w14:paraId="4ABCFC92" w14:textId="271BBFF8" w:rsidR="00817CD2" w:rsidRPr="00817CD2" w:rsidRDefault="00936B70" w:rsidP="00817CD2">
            <w:pPr>
              <w:spacing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Bîja</w:t>
            </w:r>
            <w:proofErr w:type="spellEnd"/>
            <w:r>
              <w:rPr>
                <w:rFonts w:ascii="Times New Roman" w:hAnsi="Times New Roman" w:cs="Times New Roman"/>
                <w:sz w:val="24"/>
                <w:szCs w:val="24"/>
              </w:rPr>
              <w:t xml:space="preserve"> Tania</w:t>
            </w:r>
          </w:p>
        </w:tc>
        <w:tc>
          <w:tcPr>
            <w:tcW w:w="3254" w:type="dxa"/>
          </w:tcPr>
          <w:p w14:paraId="4F325C62" w14:textId="16D00EBF" w:rsidR="00817CD2" w:rsidRPr="00817CD2" w:rsidRDefault="00936B70" w:rsidP="00817CD2">
            <w:pPr>
              <w:spacing w:line="240" w:lineRule="auto"/>
              <w:jc w:val="both"/>
              <w:rPr>
                <w:rFonts w:ascii="Times New Roman" w:hAnsi="Times New Roman" w:cs="Times New Roman"/>
                <w:sz w:val="24"/>
                <w:szCs w:val="24"/>
              </w:rPr>
            </w:pPr>
            <w:r>
              <w:rPr>
                <w:rFonts w:ascii="Times New Roman" w:hAnsi="Times New Roman" w:cs="Times New Roman"/>
                <w:sz w:val="24"/>
                <w:szCs w:val="24"/>
              </w:rPr>
              <w:t>Șef serviciu</w:t>
            </w:r>
          </w:p>
        </w:tc>
      </w:tr>
      <w:tr w:rsidR="00817CD2" w:rsidRPr="00817CD2" w14:paraId="5C7B308C" w14:textId="77777777" w:rsidTr="00817CD2">
        <w:tc>
          <w:tcPr>
            <w:tcW w:w="569" w:type="dxa"/>
          </w:tcPr>
          <w:p w14:paraId="0A720728" w14:textId="6FEAB869"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2</w:t>
            </w:r>
          </w:p>
        </w:tc>
        <w:tc>
          <w:tcPr>
            <w:tcW w:w="2261" w:type="dxa"/>
          </w:tcPr>
          <w:p w14:paraId="53895030" w14:textId="29565FA5"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Membru</w:t>
            </w:r>
          </w:p>
        </w:tc>
        <w:tc>
          <w:tcPr>
            <w:tcW w:w="3828" w:type="dxa"/>
          </w:tcPr>
          <w:p w14:paraId="55D6264A" w14:textId="0B1B0A70" w:rsidR="00817CD2" w:rsidRPr="00817CD2" w:rsidRDefault="00936B70" w:rsidP="00817CD2">
            <w:pPr>
              <w:spacing w:line="240" w:lineRule="auto"/>
              <w:jc w:val="both"/>
              <w:rPr>
                <w:rFonts w:ascii="Times New Roman" w:hAnsi="Times New Roman" w:cs="Times New Roman"/>
                <w:sz w:val="24"/>
                <w:szCs w:val="24"/>
              </w:rPr>
            </w:pPr>
            <w:r>
              <w:rPr>
                <w:rFonts w:ascii="Times New Roman" w:hAnsi="Times New Roman" w:cs="Times New Roman"/>
                <w:sz w:val="24"/>
                <w:szCs w:val="24"/>
              </w:rPr>
              <w:t>Pop Nicoleta</w:t>
            </w:r>
          </w:p>
        </w:tc>
        <w:tc>
          <w:tcPr>
            <w:tcW w:w="3254" w:type="dxa"/>
          </w:tcPr>
          <w:p w14:paraId="1387D175" w14:textId="6BAF7D55" w:rsidR="00817CD2" w:rsidRPr="00817CD2" w:rsidRDefault="00936B70" w:rsidP="00817CD2">
            <w:pPr>
              <w:spacing w:line="240" w:lineRule="auto"/>
              <w:jc w:val="both"/>
              <w:rPr>
                <w:rFonts w:ascii="Times New Roman" w:hAnsi="Times New Roman" w:cs="Times New Roman"/>
                <w:sz w:val="24"/>
                <w:szCs w:val="24"/>
              </w:rPr>
            </w:pPr>
            <w:r>
              <w:rPr>
                <w:rFonts w:ascii="Times New Roman" w:hAnsi="Times New Roman" w:cs="Times New Roman"/>
                <w:sz w:val="24"/>
                <w:szCs w:val="24"/>
              </w:rPr>
              <w:t>Consilier juridic</w:t>
            </w:r>
          </w:p>
        </w:tc>
      </w:tr>
      <w:tr w:rsidR="00817CD2" w:rsidRPr="00817CD2" w14:paraId="6FF872B4" w14:textId="77777777" w:rsidTr="00817CD2">
        <w:tc>
          <w:tcPr>
            <w:tcW w:w="569" w:type="dxa"/>
          </w:tcPr>
          <w:p w14:paraId="7D0249CA" w14:textId="1AB193FA"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3</w:t>
            </w:r>
          </w:p>
        </w:tc>
        <w:tc>
          <w:tcPr>
            <w:tcW w:w="2261" w:type="dxa"/>
          </w:tcPr>
          <w:p w14:paraId="5BD5CFE7" w14:textId="7750B831"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Membru</w:t>
            </w:r>
          </w:p>
        </w:tc>
        <w:tc>
          <w:tcPr>
            <w:tcW w:w="3828" w:type="dxa"/>
          </w:tcPr>
          <w:p w14:paraId="3495C522" w14:textId="0FB6062B"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Expert independent</w:t>
            </w:r>
          </w:p>
        </w:tc>
        <w:tc>
          <w:tcPr>
            <w:tcW w:w="3254" w:type="dxa"/>
          </w:tcPr>
          <w:p w14:paraId="70B878A0" w14:textId="164C59B6"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 xml:space="preserve">Selectat de autoritatea </w:t>
            </w:r>
            <w:r w:rsidR="00037B40">
              <w:rPr>
                <w:rFonts w:ascii="Times New Roman" w:hAnsi="Times New Roman" w:cs="Times New Roman"/>
                <w:sz w:val="24"/>
                <w:szCs w:val="24"/>
              </w:rPr>
              <w:t>publi</w:t>
            </w:r>
            <w:r w:rsidR="004A633D">
              <w:rPr>
                <w:rFonts w:ascii="Times New Roman" w:hAnsi="Times New Roman" w:cs="Times New Roman"/>
                <w:sz w:val="24"/>
                <w:szCs w:val="24"/>
              </w:rPr>
              <w:t>că</w:t>
            </w:r>
            <w:r w:rsidR="00037B40">
              <w:rPr>
                <w:rFonts w:ascii="Times New Roman" w:hAnsi="Times New Roman" w:cs="Times New Roman"/>
                <w:sz w:val="24"/>
                <w:szCs w:val="24"/>
              </w:rPr>
              <w:t xml:space="preserve"> </w:t>
            </w:r>
            <w:r w:rsidRPr="00817CD2">
              <w:rPr>
                <w:rFonts w:ascii="Times New Roman" w:hAnsi="Times New Roman" w:cs="Times New Roman"/>
                <w:sz w:val="24"/>
                <w:szCs w:val="24"/>
              </w:rPr>
              <w:t>tutelară</w:t>
            </w:r>
            <w:r>
              <w:rPr>
                <w:rFonts w:ascii="Times New Roman" w:hAnsi="Times New Roman" w:cs="Times New Roman"/>
                <w:sz w:val="24"/>
                <w:szCs w:val="24"/>
              </w:rPr>
              <w:t xml:space="preserve"> ⃰</w:t>
            </w:r>
          </w:p>
        </w:tc>
      </w:tr>
      <w:tr w:rsidR="00817CD2" w:rsidRPr="00817CD2" w14:paraId="0C63F9D4" w14:textId="77777777" w:rsidTr="00936B70">
        <w:trPr>
          <w:trHeight w:val="356"/>
        </w:trPr>
        <w:tc>
          <w:tcPr>
            <w:tcW w:w="569" w:type="dxa"/>
          </w:tcPr>
          <w:p w14:paraId="295568D7" w14:textId="29868CCD"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4</w:t>
            </w:r>
          </w:p>
        </w:tc>
        <w:tc>
          <w:tcPr>
            <w:tcW w:w="2261" w:type="dxa"/>
          </w:tcPr>
          <w:p w14:paraId="4CA3C6EA" w14:textId="3970AE04"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Președinte supleant</w:t>
            </w:r>
          </w:p>
        </w:tc>
        <w:tc>
          <w:tcPr>
            <w:tcW w:w="3828" w:type="dxa"/>
          </w:tcPr>
          <w:p w14:paraId="4212CB6F" w14:textId="07C42C3D" w:rsidR="00817CD2" w:rsidRPr="00936B70" w:rsidRDefault="00936B70" w:rsidP="00817CD2">
            <w:pPr>
              <w:spacing w:line="240" w:lineRule="auto"/>
              <w:jc w:val="both"/>
              <w:rPr>
                <w:rFonts w:ascii="Times New Roman" w:hAnsi="Times New Roman" w:cs="Times New Roman"/>
                <w:sz w:val="24"/>
                <w:szCs w:val="24"/>
                <w:lang w:val="hu-HU"/>
              </w:rPr>
            </w:pPr>
            <w:proofErr w:type="spellStart"/>
            <w:r>
              <w:rPr>
                <w:rFonts w:ascii="Times New Roman" w:hAnsi="Times New Roman" w:cs="Times New Roman"/>
                <w:sz w:val="24"/>
                <w:szCs w:val="24"/>
              </w:rPr>
              <w:t>Bodó</w:t>
            </w:r>
            <w:proofErr w:type="spellEnd"/>
            <w:r>
              <w:rPr>
                <w:rFonts w:ascii="Times New Roman" w:hAnsi="Times New Roman" w:cs="Times New Roman"/>
                <w:sz w:val="24"/>
                <w:szCs w:val="24"/>
              </w:rPr>
              <w:t xml:space="preserve"> Nicoleta</w:t>
            </w:r>
            <w:r w:rsidR="00317FE4">
              <w:rPr>
                <w:rFonts w:ascii="Times New Roman" w:hAnsi="Times New Roman" w:cs="Times New Roman"/>
                <w:sz w:val="24"/>
                <w:szCs w:val="24"/>
              </w:rPr>
              <w:t xml:space="preserve"> Lucia</w:t>
            </w:r>
          </w:p>
        </w:tc>
        <w:tc>
          <w:tcPr>
            <w:tcW w:w="3254" w:type="dxa"/>
          </w:tcPr>
          <w:p w14:paraId="661345A7" w14:textId="69AEBDF3" w:rsidR="00817CD2" w:rsidRPr="00817CD2" w:rsidRDefault="00936B70" w:rsidP="00817CD2">
            <w:pPr>
              <w:spacing w:line="240" w:lineRule="auto"/>
              <w:jc w:val="both"/>
              <w:rPr>
                <w:rFonts w:ascii="Times New Roman" w:hAnsi="Times New Roman" w:cs="Times New Roman"/>
                <w:sz w:val="24"/>
                <w:szCs w:val="24"/>
              </w:rPr>
            </w:pPr>
            <w:r>
              <w:rPr>
                <w:rFonts w:ascii="Times New Roman" w:hAnsi="Times New Roman" w:cs="Times New Roman"/>
                <w:sz w:val="24"/>
                <w:szCs w:val="24"/>
              </w:rPr>
              <w:t>Consilier juridic</w:t>
            </w:r>
          </w:p>
        </w:tc>
      </w:tr>
      <w:tr w:rsidR="00817CD2" w:rsidRPr="00817CD2" w14:paraId="6CC87E0E" w14:textId="77777777" w:rsidTr="00817CD2">
        <w:tc>
          <w:tcPr>
            <w:tcW w:w="569" w:type="dxa"/>
          </w:tcPr>
          <w:p w14:paraId="58B254B4" w14:textId="6298CD9A"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5</w:t>
            </w:r>
          </w:p>
        </w:tc>
        <w:tc>
          <w:tcPr>
            <w:tcW w:w="2261" w:type="dxa"/>
          </w:tcPr>
          <w:p w14:paraId="4C685F79" w14:textId="00B67132" w:rsidR="00817CD2" w:rsidRPr="00817CD2" w:rsidRDefault="00817CD2" w:rsidP="00817CD2">
            <w:pPr>
              <w:spacing w:line="240" w:lineRule="auto"/>
              <w:jc w:val="both"/>
              <w:rPr>
                <w:rFonts w:ascii="Times New Roman" w:hAnsi="Times New Roman" w:cs="Times New Roman"/>
                <w:sz w:val="24"/>
                <w:szCs w:val="24"/>
              </w:rPr>
            </w:pPr>
            <w:r w:rsidRPr="00817CD2">
              <w:rPr>
                <w:rFonts w:ascii="Times New Roman" w:hAnsi="Times New Roman" w:cs="Times New Roman"/>
                <w:sz w:val="24"/>
                <w:szCs w:val="24"/>
              </w:rPr>
              <w:t>Membru supleant</w:t>
            </w:r>
          </w:p>
        </w:tc>
        <w:tc>
          <w:tcPr>
            <w:tcW w:w="3828" w:type="dxa"/>
          </w:tcPr>
          <w:p w14:paraId="5B2375E1" w14:textId="4FAC73B7" w:rsidR="00817CD2" w:rsidRPr="00817CD2" w:rsidRDefault="00936B70" w:rsidP="00817CD2">
            <w:pPr>
              <w:spacing w:line="240" w:lineRule="auto"/>
              <w:jc w:val="both"/>
              <w:rPr>
                <w:rFonts w:ascii="Times New Roman" w:hAnsi="Times New Roman" w:cs="Times New Roman"/>
                <w:sz w:val="24"/>
                <w:szCs w:val="24"/>
              </w:rPr>
            </w:pPr>
            <w:r>
              <w:rPr>
                <w:rFonts w:ascii="Times New Roman" w:hAnsi="Times New Roman" w:cs="Times New Roman"/>
                <w:sz w:val="24"/>
                <w:szCs w:val="24"/>
              </w:rPr>
              <w:t>Chedea Ant</w:t>
            </w:r>
            <w:r w:rsidR="00F2304F">
              <w:rPr>
                <w:rFonts w:ascii="Times New Roman" w:hAnsi="Times New Roman" w:cs="Times New Roman"/>
                <w:sz w:val="24"/>
                <w:szCs w:val="24"/>
                <w:lang w:val="hu-HU"/>
              </w:rPr>
              <w:t>ó</w:t>
            </w:r>
            <w:proofErr w:type="spellStart"/>
            <w:r>
              <w:rPr>
                <w:rFonts w:ascii="Times New Roman" w:hAnsi="Times New Roman" w:cs="Times New Roman"/>
                <w:sz w:val="24"/>
                <w:szCs w:val="24"/>
              </w:rPr>
              <w:t>nia</w:t>
            </w:r>
            <w:proofErr w:type="spellEnd"/>
            <w:r w:rsidR="00F2304F">
              <w:rPr>
                <w:rFonts w:ascii="Times New Roman" w:hAnsi="Times New Roman" w:cs="Times New Roman"/>
                <w:sz w:val="24"/>
                <w:szCs w:val="24"/>
              </w:rPr>
              <w:t xml:space="preserve"> Tü</w:t>
            </w:r>
            <w:r w:rsidR="0001420F">
              <w:rPr>
                <w:rFonts w:ascii="Times New Roman" w:hAnsi="Times New Roman" w:cs="Times New Roman"/>
                <w:sz w:val="24"/>
                <w:szCs w:val="24"/>
              </w:rPr>
              <w:t>nde</w:t>
            </w:r>
          </w:p>
        </w:tc>
        <w:tc>
          <w:tcPr>
            <w:tcW w:w="3254" w:type="dxa"/>
          </w:tcPr>
          <w:p w14:paraId="7A6E192B" w14:textId="46D0578F" w:rsidR="00817CD2" w:rsidRPr="00817CD2" w:rsidRDefault="00936B70" w:rsidP="00817CD2">
            <w:pPr>
              <w:spacing w:line="240" w:lineRule="auto"/>
              <w:jc w:val="both"/>
              <w:rPr>
                <w:rFonts w:ascii="Times New Roman" w:hAnsi="Times New Roman" w:cs="Times New Roman"/>
                <w:sz w:val="24"/>
                <w:szCs w:val="24"/>
              </w:rPr>
            </w:pPr>
            <w:r>
              <w:rPr>
                <w:rFonts w:ascii="Times New Roman" w:hAnsi="Times New Roman" w:cs="Times New Roman"/>
                <w:sz w:val="24"/>
                <w:szCs w:val="24"/>
              </w:rPr>
              <w:t>Consilier</w:t>
            </w:r>
          </w:p>
        </w:tc>
      </w:tr>
    </w:tbl>
    <w:p w14:paraId="568EB543" w14:textId="77777777" w:rsidR="007D27ED" w:rsidRDefault="007D27ED" w:rsidP="00817CD2">
      <w:pPr>
        <w:spacing w:after="0" w:line="240" w:lineRule="auto"/>
        <w:jc w:val="both"/>
        <w:rPr>
          <w:rFonts w:ascii="Times New Roman" w:hAnsi="Times New Roman" w:cs="Times New Roman"/>
          <w:sz w:val="24"/>
          <w:szCs w:val="24"/>
        </w:rPr>
      </w:pPr>
    </w:p>
    <w:p w14:paraId="56338121" w14:textId="6F67E85A" w:rsidR="00604DA0" w:rsidRPr="001469ED" w:rsidRDefault="00817CD2" w:rsidP="001469ED">
      <w:pPr>
        <w:autoSpaceDE w:val="0"/>
        <w:autoSpaceDN w:val="0"/>
        <w:adjustRightInd w:val="0"/>
        <w:spacing w:after="0" w:line="240" w:lineRule="auto"/>
        <w:jc w:val="both"/>
        <w:rPr>
          <w:rFonts w:ascii="Times New Roman" w:hAnsi="Times New Roman" w:cs="Times New Roman"/>
          <w:sz w:val="24"/>
          <w:szCs w:val="24"/>
          <w:lang w:val="pt-BR"/>
        </w:rPr>
      </w:pPr>
      <w:r w:rsidRPr="001469ED">
        <w:rPr>
          <w:rFonts w:ascii="Times New Roman" w:hAnsi="Times New Roman" w:cs="Times New Roman"/>
          <w:sz w:val="24"/>
          <w:szCs w:val="24"/>
        </w:rPr>
        <w:t xml:space="preserve">⃰  </w:t>
      </w:r>
      <w:r w:rsidR="00E25F03" w:rsidRPr="001469ED">
        <w:rPr>
          <w:rFonts w:ascii="Times New Roman" w:hAnsi="Times New Roman"/>
          <w:b/>
          <w:sz w:val="24"/>
          <w:szCs w:val="24"/>
        </w:rPr>
        <w:t>expertul independent</w:t>
      </w:r>
      <w:r w:rsidR="00E25F03" w:rsidRPr="001469ED">
        <w:rPr>
          <w:rFonts w:ascii="Times New Roman" w:hAnsi="Times New Roman"/>
          <w:bCs/>
          <w:sz w:val="24"/>
          <w:szCs w:val="24"/>
        </w:rPr>
        <w:t xml:space="preserve"> este definit ca fiind o </w:t>
      </w:r>
      <w:r w:rsidR="00604DA0" w:rsidRPr="001469ED">
        <w:rPr>
          <w:rFonts w:ascii="Times New Roman" w:hAnsi="Times New Roman" w:cs="Times New Roman"/>
          <w:sz w:val="24"/>
          <w:szCs w:val="24"/>
          <w:lang w:val="pt-BR"/>
        </w:rPr>
        <w:t xml:space="preserve"> persoană fizică sau juridică, specializată şi autorizată în condiţiile legii pentru a-şi desfăşura activitatea în domeniul resurselor umane, selectată de către Agenţia pentru Monitorizarea şi Evaluarea Performanţelor Întreprinderilor Publice pentru autorităţile publice tutelare de la nivel central sau de către autoritatea publică tutelară în cazul întreprinderilor publice de interes local, în conformitate cu dispoziţiile </w:t>
      </w:r>
      <w:r w:rsidR="00604DA0" w:rsidRPr="00CD64B0">
        <w:rPr>
          <w:rFonts w:ascii="Times New Roman" w:hAnsi="Times New Roman" w:cs="Times New Roman"/>
          <w:sz w:val="24"/>
          <w:szCs w:val="24"/>
          <w:lang w:val="pt-BR"/>
        </w:rPr>
        <w:t xml:space="preserve">Legii nr. 98/2016 </w:t>
      </w:r>
      <w:r w:rsidR="00604DA0" w:rsidRPr="001469ED">
        <w:rPr>
          <w:rFonts w:ascii="Times New Roman" w:hAnsi="Times New Roman" w:cs="Times New Roman"/>
          <w:sz w:val="24"/>
          <w:szCs w:val="24"/>
          <w:lang w:val="pt-BR"/>
        </w:rPr>
        <w:t>privind achiziţiile publice, cu modificările şi completările ulterioare, care prezintă un portofoliu relevant de clienţi pentru selecţia administratorilor/directorilor de întreprinderi publice sau private, din care să rezulte că a prestat servicii de recrutare, care s-au concretizat cu ocuparea respectivelor poziţii:</w:t>
      </w:r>
    </w:p>
    <w:p w14:paraId="10EDAA08" w14:textId="77777777" w:rsidR="00604DA0" w:rsidRPr="001469ED" w:rsidRDefault="00604DA0" w:rsidP="001469ED">
      <w:pPr>
        <w:autoSpaceDE w:val="0"/>
        <w:autoSpaceDN w:val="0"/>
        <w:adjustRightInd w:val="0"/>
        <w:spacing w:after="0" w:line="240" w:lineRule="auto"/>
        <w:jc w:val="both"/>
        <w:rPr>
          <w:rFonts w:ascii="Times New Roman" w:hAnsi="Times New Roman" w:cs="Times New Roman"/>
          <w:sz w:val="24"/>
          <w:szCs w:val="24"/>
          <w:lang w:val="pt-BR"/>
        </w:rPr>
      </w:pPr>
      <w:r w:rsidRPr="001469ED">
        <w:rPr>
          <w:rFonts w:ascii="Times New Roman" w:hAnsi="Times New Roman" w:cs="Times New Roman"/>
          <w:sz w:val="24"/>
          <w:szCs w:val="24"/>
          <w:lang w:val="pt-BR"/>
        </w:rPr>
        <w:t xml:space="preserve">    a) prezentarea unui portofoliu de clienţi din ultimii 3 ani pentru selecţia administratorilor/directorilor de întreprinderi publice sau private, din care să rezulte că a prestat servicii de recrutare pentru minimum 3 clienţi, care s-au concretizat cu ocuparea respectivelor poziţii;</w:t>
      </w:r>
    </w:p>
    <w:p w14:paraId="08A09C9F" w14:textId="42B05D23" w:rsidR="00604DA0" w:rsidRPr="001469ED" w:rsidRDefault="00604DA0" w:rsidP="001469ED">
      <w:pPr>
        <w:autoSpaceDE w:val="0"/>
        <w:autoSpaceDN w:val="0"/>
        <w:adjustRightInd w:val="0"/>
        <w:spacing w:after="0" w:line="240" w:lineRule="auto"/>
        <w:jc w:val="both"/>
        <w:rPr>
          <w:rFonts w:ascii="Times New Roman" w:hAnsi="Times New Roman" w:cs="Times New Roman"/>
          <w:sz w:val="24"/>
          <w:szCs w:val="24"/>
          <w:lang w:val="pt-BR"/>
        </w:rPr>
      </w:pPr>
      <w:r w:rsidRPr="001469ED">
        <w:rPr>
          <w:rFonts w:ascii="Times New Roman" w:hAnsi="Times New Roman" w:cs="Times New Roman"/>
          <w:sz w:val="24"/>
          <w:szCs w:val="24"/>
          <w:lang w:val="pt-BR"/>
        </w:rPr>
        <w:t xml:space="preserve">    b) echipa de proiect să fie formată din cel puţin 2 experţi cu experienţă în recrutarea administratorilor/directorilor de întreprinderi publice sau private, concretizată cu ocuparea respectivelor poziţii sau cu finalizarea obligaţiilor contractuale din partea prestatorului</w:t>
      </w:r>
      <w:r w:rsidR="00CD64B0">
        <w:rPr>
          <w:rFonts w:ascii="Times New Roman" w:hAnsi="Times New Roman" w:cs="Times New Roman"/>
          <w:sz w:val="24"/>
          <w:szCs w:val="24"/>
          <w:lang w:val="pt-BR"/>
        </w:rPr>
        <w:t>.</w:t>
      </w:r>
    </w:p>
    <w:p w14:paraId="376FECBC" w14:textId="14A53D95" w:rsidR="00E25F03" w:rsidRPr="00604DA0" w:rsidRDefault="00E25F03" w:rsidP="00E25F03">
      <w:pPr>
        <w:autoSpaceDE w:val="0"/>
        <w:autoSpaceDN w:val="0"/>
        <w:adjustRightInd w:val="0"/>
        <w:spacing w:after="0" w:line="240" w:lineRule="auto"/>
        <w:jc w:val="both"/>
        <w:rPr>
          <w:rFonts w:ascii="Times New Roman" w:hAnsi="Times New Roman"/>
          <w:bCs/>
          <w:sz w:val="24"/>
          <w:szCs w:val="24"/>
          <w:lang w:val="pt-BR"/>
        </w:rPr>
      </w:pPr>
    </w:p>
    <w:p w14:paraId="432ACC1D" w14:textId="5BD9C714" w:rsidR="00817CD2" w:rsidRPr="00817CD2" w:rsidRDefault="00817CD2" w:rsidP="00817CD2">
      <w:pPr>
        <w:spacing w:after="0" w:line="240" w:lineRule="auto"/>
        <w:jc w:val="both"/>
        <w:rPr>
          <w:rFonts w:ascii="Times New Roman" w:hAnsi="Times New Roman" w:cs="Times New Roman"/>
          <w:sz w:val="24"/>
          <w:szCs w:val="24"/>
        </w:rPr>
      </w:pPr>
    </w:p>
    <w:p w14:paraId="7475DF6A" w14:textId="77777777" w:rsidR="00E25F03" w:rsidRPr="00A11874" w:rsidRDefault="00E25F03" w:rsidP="009F0E96">
      <w:pPr>
        <w:spacing w:after="0" w:line="240" w:lineRule="auto"/>
        <w:ind w:firstLine="708"/>
        <w:rPr>
          <w:rFonts w:ascii="Times New Roman" w:hAnsi="Times New Roman" w:cs="Times New Roman"/>
          <w:sz w:val="24"/>
          <w:szCs w:val="24"/>
          <w:lang w:val="pt-BR"/>
        </w:rPr>
      </w:pPr>
    </w:p>
    <w:p w14:paraId="15E582EB" w14:textId="77777777" w:rsidR="00E25F03" w:rsidRDefault="00E25F03" w:rsidP="009F0E96">
      <w:pPr>
        <w:spacing w:after="0" w:line="240" w:lineRule="auto"/>
        <w:ind w:firstLine="708"/>
        <w:rPr>
          <w:rFonts w:ascii="Times New Roman" w:hAnsi="Times New Roman" w:cs="Times New Roman"/>
          <w:sz w:val="24"/>
          <w:szCs w:val="24"/>
        </w:rPr>
      </w:pPr>
    </w:p>
    <w:p w14:paraId="39CEBB60" w14:textId="77777777" w:rsidR="00E25F03" w:rsidRDefault="00E25F03" w:rsidP="009F0E96">
      <w:pPr>
        <w:spacing w:after="0" w:line="240" w:lineRule="auto"/>
        <w:ind w:firstLine="708"/>
        <w:rPr>
          <w:rFonts w:ascii="Times New Roman" w:hAnsi="Times New Roman" w:cs="Times New Roman"/>
          <w:sz w:val="24"/>
          <w:szCs w:val="24"/>
        </w:rPr>
      </w:pPr>
    </w:p>
    <w:p w14:paraId="4C35EFAE" w14:textId="20DC2D9E" w:rsidR="009F0E96" w:rsidRDefault="009F0E96" w:rsidP="00E25F03">
      <w:pPr>
        <w:spacing w:after="0" w:line="240" w:lineRule="auto"/>
        <w:ind w:left="1416" w:firstLine="708"/>
        <w:rPr>
          <w:rFonts w:ascii="Times New Roman" w:hAnsi="Times New Roman" w:cs="Times New Roman"/>
          <w:sz w:val="24"/>
          <w:szCs w:val="24"/>
        </w:rPr>
      </w:pPr>
      <w:r w:rsidRPr="00864225">
        <w:rPr>
          <w:rFonts w:ascii="Times New Roman" w:hAnsi="Times New Roman" w:cs="Times New Roman"/>
          <w:b/>
          <w:bCs/>
          <w:sz w:val="24"/>
          <w:szCs w:val="24"/>
        </w:rPr>
        <w:t>PREȘEDINTE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64225">
        <w:rPr>
          <w:rFonts w:ascii="Times New Roman" w:hAnsi="Times New Roman" w:cs="Times New Roman"/>
          <w:b/>
          <w:bCs/>
          <w:sz w:val="24"/>
          <w:szCs w:val="24"/>
        </w:rPr>
        <w:t>Șef serviciu</w:t>
      </w:r>
      <w:r w:rsidR="00C31A88">
        <w:rPr>
          <w:rFonts w:ascii="Times New Roman" w:hAnsi="Times New Roman" w:cs="Times New Roman"/>
          <w:b/>
          <w:bCs/>
          <w:sz w:val="24"/>
          <w:szCs w:val="24"/>
        </w:rPr>
        <w:t xml:space="preserve">, </w:t>
      </w:r>
    </w:p>
    <w:p w14:paraId="4C38CE36" w14:textId="397E574C" w:rsidR="009F0E96" w:rsidRDefault="009F0E96" w:rsidP="009F0E96">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proofErr w:type="spellStart"/>
      <w:r>
        <w:rPr>
          <w:rFonts w:ascii="Times New Roman" w:hAnsi="Times New Roman" w:cs="Times New Roman"/>
          <w:sz w:val="24"/>
          <w:szCs w:val="24"/>
        </w:rPr>
        <w:t>Pataki</w:t>
      </w:r>
      <w:proofErr w:type="spellEnd"/>
      <w:r>
        <w:rPr>
          <w:rFonts w:ascii="Times New Roman" w:hAnsi="Times New Roman" w:cs="Times New Roman"/>
          <w:sz w:val="24"/>
          <w:szCs w:val="24"/>
        </w:rPr>
        <w:t xml:space="preserve"> Csaba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CD298B">
        <w:rPr>
          <w:rFonts w:ascii="Times New Roman" w:hAnsi="Times New Roman" w:cs="Times New Roman"/>
          <w:sz w:val="24"/>
          <w:szCs w:val="24"/>
        </w:rPr>
        <w:t xml:space="preserve"> </w:t>
      </w:r>
      <w:proofErr w:type="spellStart"/>
      <w:r w:rsidR="00C31A88">
        <w:rPr>
          <w:rFonts w:ascii="Times New Roman" w:hAnsi="Times New Roman" w:cs="Times New Roman"/>
          <w:sz w:val="24"/>
          <w:szCs w:val="24"/>
        </w:rPr>
        <w:t>Bîja</w:t>
      </w:r>
      <w:proofErr w:type="spellEnd"/>
      <w:r w:rsidR="00C31A88">
        <w:rPr>
          <w:rFonts w:ascii="Times New Roman" w:hAnsi="Times New Roman" w:cs="Times New Roman"/>
          <w:sz w:val="24"/>
          <w:szCs w:val="24"/>
        </w:rPr>
        <w:t xml:space="preserve"> Tania</w:t>
      </w:r>
    </w:p>
    <w:p w14:paraId="3A4BCBF4" w14:textId="77777777" w:rsidR="009F0E96" w:rsidRDefault="009F0E96" w:rsidP="009F0E96">
      <w:pPr>
        <w:spacing w:after="0" w:line="240" w:lineRule="auto"/>
        <w:rPr>
          <w:rFonts w:ascii="Times New Roman" w:hAnsi="Times New Roman" w:cs="Times New Roman"/>
          <w:sz w:val="24"/>
          <w:szCs w:val="24"/>
        </w:rPr>
      </w:pPr>
    </w:p>
    <w:p w14:paraId="08DC1D6B" w14:textId="77777777" w:rsidR="009F0E96" w:rsidRDefault="009F0E96" w:rsidP="009F0E96">
      <w:pPr>
        <w:spacing w:after="0" w:line="240" w:lineRule="auto"/>
        <w:rPr>
          <w:rFonts w:ascii="Times New Roman" w:hAnsi="Times New Roman" w:cs="Times New Roman"/>
          <w:sz w:val="24"/>
          <w:szCs w:val="24"/>
        </w:rPr>
      </w:pPr>
    </w:p>
    <w:p w14:paraId="7F615A2C" w14:textId="77777777" w:rsidR="009F0E96" w:rsidRDefault="009F0E96" w:rsidP="009F0E96">
      <w:pPr>
        <w:spacing w:after="0" w:line="240" w:lineRule="auto"/>
        <w:rPr>
          <w:rFonts w:ascii="Times New Roman" w:hAnsi="Times New Roman" w:cs="Times New Roman"/>
          <w:sz w:val="24"/>
          <w:szCs w:val="24"/>
        </w:rPr>
      </w:pPr>
    </w:p>
    <w:p w14:paraId="54CD550D" w14:textId="22632FDF" w:rsidR="009F0E96" w:rsidRDefault="009F0E96" w:rsidP="009F0E96">
      <w:pPr>
        <w:spacing w:after="0" w:line="240" w:lineRule="auto"/>
        <w:rPr>
          <w:rFonts w:ascii="Times New Roman" w:hAnsi="Times New Roman" w:cs="Times New Roman"/>
          <w:sz w:val="18"/>
          <w:szCs w:val="18"/>
        </w:rPr>
      </w:pPr>
    </w:p>
    <w:p w14:paraId="52303E26" w14:textId="1FCD243A" w:rsidR="00864225" w:rsidRDefault="00864225" w:rsidP="009F0E96">
      <w:pPr>
        <w:spacing w:after="0" w:line="240" w:lineRule="auto"/>
        <w:rPr>
          <w:rFonts w:ascii="Times New Roman" w:hAnsi="Times New Roman" w:cs="Times New Roman"/>
          <w:sz w:val="18"/>
          <w:szCs w:val="18"/>
        </w:rPr>
      </w:pPr>
    </w:p>
    <w:p w14:paraId="1BF3988B" w14:textId="6B2FCD4F" w:rsidR="00864225" w:rsidRDefault="00864225" w:rsidP="009F0E96">
      <w:pPr>
        <w:spacing w:after="0" w:line="240" w:lineRule="auto"/>
        <w:rPr>
          <w:rFonts w:ascii="Times New Roman" w:hAnsi="Times New Roman" w:cs="Times New Roman"/>
          <w:sz w:val="18"/>
          <w:szCs w:val="18"/>
        </w:rPr>
      </w:pPr>
    </w:p>
    <w:p w14:paraId="23E42E1C" w14:textId="03C9BCEB" w:rsidR="00864225" w:rsidRDefault="00864225" w:rsidP="009F0E96">
      <w:pPr>
        <w:spacing w:after="0" w:line="240" w:lineRule="auto"/>
        <w:rPr>
          <w:rFonts w:ascii="Times New Roman" w:hAnsi="Times New Roman" w:cs="Times New Roman"/>
          <w:sz w:val="18"/>
          <w:szCs w:val="18"/>
        </w:rPr>
      </w:pPr>
    </w:p>
    <w:p w14:paraId="6D61478E" w14:textId="4802F7AA" w:rsidR="00864225" w:rsidRDefault="00864225" w:rsidP="009F0E96">
      <w:pPr>
        <w:spacing w:after="0" w:line="240" w:lineRule="auto"/>
        <w:rPr>
          <w:rFonts w:ascii="Times New Roman" w:hAnsi="Times New Roman" w:cs="Times New Roman"/>
          <w:sz w:val="18"/>
          <w:szCs w:val="18"/>
        </w:rPr>
      </w:pPr>
    </w:p>
    <w:p w14:paraId="34E40FF2" w14:textId="2C4492ED" w:rsidR="00864225" w:rsidRDefault="00864225" w:rsidP="009F0E96">
      <w:pPr>
        <w:spacing w:after="0" w:line="240" w:lineRule="auto"/>
        <w:rPr>
          <w:rFonts w:ascii="Times New Roman" w:hAnsi="Times New Roman" w:cs="Times New Roman"/>
          <w:sz w:val="18"/>
          <w:szCs w:val="18"/>
        </w:rPr>
      </w:pPr>
    </w:p>
    <w:p w14:paraId="5DC56A08" w14:textId="7981B03C" w:rsidR="00864225" w:rsidRDefault="00864225" w:rsidP="009F0E96">
      <w:pPr>
        <w:spacing w:after="0" w:line="240" w:lineRule="auto"/>
        <w:rPr>
          <w:rFonts w:ascii="Times New Roman" w:hAnsi="Times New Roman" w:cs="Times New Roman"/>
          <w:sz w:val="18"/>
          <w:szCs w:val="18"/>
        </w:rPr>
      </w:pPr>
    </w:p>
    <w:p w14:paraId="7F52ED3F" w14:textId="2B64890B" w:rsidR="00864225" w:rsidRDefault="00864225" w:rsidP="009F0E96">
      <w:pPr>
        <w:spacing w:after="0" w:line="240" w:lineRule="auto"/>
        <w:rPr>
          <w:rFonts w:ascii="Times New Roman" w:hAnsi="Times New Roman" w:cs="Times New Roman"/>
          <w:sz w:val="18"/>
          <w:szCs w:val="18"/>
        </w:rPr>
      </w:pPr>
    </w:p>
    <w:p w14:paraId="4AEA27EA" w14:textId="140A0956" w:rsidR="00864225" w:rsidRDefault="00864225" w:rsidP="009F0E96">
      <w:pPr>
        <w:spacing w:after="0" w:line="240" w:lineRule="auto"/>
        <w:rPr>
          <w:rFonts w:ascii="Times New Roman" w:hAnsi="Times New Roman" w:cs="Times New Roman"/>
          <w:sz w:val="18"/>
          <w:szCs w:val="18"/>
        </w:rPr>
      </w:pPr>
    </w:p>
    <w:p w14:paraId="6014ED1A" w14:textId="1DD8D584" w:rsidR="00864225" w:rsidRDefault="00864225" w:rsidP="009F0E96">
      <w:pPr>
        <w:spacing w:after="0" w:line="240" w:lineRule="auto"/>
        <w:rPr>
          <w:rFonts w:ascii="Times New Roman" w:hAnsi="Times New Roman" w:cs="Times New Roman"/>
          <w:sz w:val="18"/>
          <w:szCs w:val="18"/>
        </w:rPr>
      </w:pPr>
    </w:p>
    <w:p w14:paraId="2283DEFB" w14:textId="380DF53D" w:rsidR="00864225" w:rsidRDefault="00864225" w:rsidP="009F0E96">
      <w:pPr>
        <w:spacing w:after="0" w:line="240" w:lineRule="auto"/>
        <w:rPr>
          <w:rFonts w:ascii="Times New Roman" w:hAnsi="Times New Roman" w:cs="Times New Roman"/>
          <w:sz w:val="18"/>
          <w:szCs w:val="18"/>
        </w:rPr>
      </w:pPr>
    </w:p>
    <w:p w14:paraId="0A85E587" w14:textId="4DC320A4" w:rsidR="00864225" w:rsidRDefault="00864225" w:rsidP="009F0E96">
      <w:pPr>
        <w:spacing w:after="0" w:line="240" w:lineRule="auto"/>
        <w:rPr>
          <w:rFonts w:ascii="Times New Roman" w:hAnsi="Times New Roman" w:cs="Times New Roman"/>
          <w:sz w:val="18"/>
          <w:szCs w:val="18"/>
        </w:rPr>
      </w:pPr>
    </w:p>
    <w:p w14:paraId="51C8210C" w14:textId="05A8B1AA" w:rsidR="00864225" w:rsidRDefault="00864225" w:rsidP="009F0E96">
      <w:pPr>
        <w:spacing w:after="0" w:line="240" w:lineRule="auto"/>
        <w:rPr>
          <w:rFonts w:ascii="Times New Roman" w:hAnsi="Times New Roman" w:cs="Times New Roman"/>
          <w:sz w:val="18"/>
          <w:szCs w:val="18"/>
        </w:rPr>
      </w:pPr>
    </w:p>
    <w:p w14:paraId="6444B25B" w14:textId="6F11000E" w:rsidR="009F0E96" w:rsidRPr="009F0E96" w:rsidRDefault="009F0E96" w:rsidP="009F0E96">
      <w:pPr>
        <w:spacing w:after="0" w:line="240" w:lineRule="auto"/>
        <w:rPr>
          <w:rFonts w:ascii="Times New Roman" w:hAnsi="Times New Roman" w:cs="Times New Roman"/>
          <w:sz w:val="18"/>
          <w:szCs w:val="18"/>
        </w:rPr>
      </w:pPr>
      <w:r w:rsidRPr="009F0E96">
        <w:rPr>
          <w:rFonts w:ascii="Times New Roman" w:hAnsi="Times New Roman" w:cs="Times New Roman"/>
          <w:sz w:val="18"/>
          <w:szCs w:val="18"/>
        </w:rPr>
        <w:t>Red. tehn. /</w:t>
      </w:r>
      <w:r w:rsidR="00007B1C">
        <w:rPr>
          <w:rFonts w:ascii="Times New Roman" w:hAnsi="Times New Roman" w:cs="Times New Roman"/>
          <w:sz w:val="18"/>
          <w:szCs w:val="18"/>
        </w:rPr>
        <w:t>P.N.</w:t>
      </w:r>
      <w:r w:rsidRPr="009F0E96">
        <w:rPr>
          <w:rFonts w:ascii="Times New Roman" w:hAnsi="Times New Roman" w:cs="Times New Roman"/>
          <w:sz w:val="18"/>
          <w:szCs w:val="18"/>
        </w:rPr>
        <w:t>/5 ex.</w:t>
      </w:r>
    </w:p>
    <w:sectPr w:rsidR="009F0E96" w:rsidRPr="009F0E96" w:rsidSect="009F0E96">
      <w:pgSz w:w="11906" w:h="16838"/>
      <w:pgMar w:top="568" w:right="991" w:bottom="851"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E96"/>
    <w:rsid w:val="00007B1C"/>
    <w:rsid w:val="0001420F"/>
    <w:rsid w:val="00037B40"/>
    <w:rsid w:val="001469ED"/>
    <w:rsid w:val="002742E8"/>
    <w:rsid w:val="00290A69"/>
    <w:rsid w:val="002E0144"/>
    <w:rsid w:val="00317B4B"/>
    <w:rsid w:val="00317FE4"/>
    <w:rsid w:val="0033205E"/>
    <w:rsid w:val="00343A00"/>
    <w:rsid w:val="003637C7"/>
    <w:rsid w:val="004202EC"/>
    <w:rsid w:val="004A633D"/>
    <w:rsid w:val="00516D6B"/>
    <w:rsid w:val="00572643"/>
    <w:rsid w:val="00604DA0"/>
    <w:rsid w:val="00633A68"/>
    <w:rsid w:val="006C37EF"/>
    <w:rsid w:val="0073107B"/>
    <w:rsid w:val="007D27ED"/>
    <w:rsid w:val="007F5F6F"/>
    <w:rsid w:val="00817CD2"/>
    <w:rsid w:val="00864225"/>
    <w:rsid w:val="00936B70"/>
    <w:rsid w:val="009F0E96"/>
    <w:rsid w:val="00A0773B"/>
    <w:rsid w:val="00A11874"/>
    <w:rsid w:val="00B041E4"/>
    <w:rsid w:val="00BD2E7E"/>
    <w:rsid w:val="00C31A88"/>
    <w:rsid w:val="00CD298B"/>
    <w:rsid w:val="00CD64B0"/>
    <w:rsid w:val="00D82418"/>
    <w:rsid w:val="00E23BFC"/>
    <w:rsid w:val="00E25F03"/>
    <w:rsid w:val="00F2304F"/>
    <w:rsid w:val="00F96989"/>
    <w:rsid w:val="00FA168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EE9BF1"/>
  <w15:chartTrackingRefBased/>
  <w15:docId w15:val="{515F9873-B127-4683-9C99-94ADD8D2D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E96"/>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F0E96"/>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A68"/>
    <w:pPr>
      <w:spacing w:after="200" w:line="276" w:lineRule="auto"/>
      <w:ind w:left="720"/>
      <w:contextualSpacing/>
    </w:pPr>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807009">
      <w:bodyDiv w:val="1"/>
      <w:marLeft w:val="0"/>
      <w:marRight w:val="0"/>
      <w:marTop w:val="0"/>
      <w:marBottom w:val="0"/>
      <w:divBdr>
        <w:top w:val="none" w:sz="0" w:space="0" w:color="auto"/>
        <w:left w:val="none" w:sz="0" w:space="0" w:color="auto"/>
        <w:bottom w:val="none" w:sz="0" w:space="0" w:color="auto"/>
        <w:right w:val="none" w:sz="0" w:space="0" w:color="auto"/>
      </w:divBdr>
    </w:div>
    <w:div w:id="27487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309</Words>
  <Characters>1767</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 Nicoleta</dc:creator>
  <cp:keywords/>
  <dc:description/>
  <cp:lastModifiedBy>Nicoleta Pop</cp:lastModifiedBy>
  <cp:revision>9</cp:revision>
  <cp:lastPrinted>2024-08-23T10:59:00Z</cp:lastPrinted>
  <dcterms:created xsi:type="dcterms:W3CDTF">2026-03-16T11:55:00Z</dcterms:created>
  <dcterms:modified xsi:type="dcterms:W3CDTF">2026-03-16T12:00:00Z</dcterms:modified>
</cp:coreProperties>
</file>